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E6" w:rsidRDefault="00E316E6" w:rsidP="00E316E6">
      <w:pPr>
        <w:jc w:val="center"/>
        <w:rPr>
          <w:b/>
          <w:sz w:val="28"/>
          <w:szCs w:val="28"/>
        </w:rPr>
      </w:pPr>
      <w:r w:rsidRPr="008331EC">
        <w:rPr>
          <w:rFonts w:hint="eastAsia"/>
          <w:b/>
          <w:sz w:val="28"/>
          <w:szCs w:val="28"/>
        </w:rPr>
        <w:t>IEA</w:t>
      </w:r>
      <w:r w:rsidR="003E7EC6" w:rsidRPr="003E7EC6">
        <w:rPr>
          <w:rFonts w:hint="eastAsia"/>
          <w:b/>
          <w:sz w:val="28"/>
          <w:szCs w:val="28"/>
        </w:rPr>
        <w:t>會友消息</w:t>
      </w:r>
      <w:r w:rsidR="008331EC" w:rsidRPr="008331EC">
        <w:rPr>
          <w:rFonts w:hint="eastAsia"/>
          <w:b/>
          <w:sz w:val="28"/>
          <w:szCs w:val="28"/>
        </w:rPr>
        <w:t>網頁內容輸入表格</w:t>
      </w:r>
    </w:p>
    <w:p w:rsidR="008331EC" w:rsidRPr="008331EC" w:rsidRDefault="008331EC" w:rsidP="00E316E6">
      <w:pPr>
        <w:jc w:val="center"/>
        <w:rPr>
          <w:b/>
        </w:rPr>
      </w:pP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1384"/>
        <w:gridCol w:w="7472"/>
      </w:tblGrid>
      <w:tr w:rsidR="00E316E6" w:rsidTr="000D0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316E6" w:rsidRPr="00E316E6" w:rsidRDefault="00E316E6">
            <w:r w:rsidRPr="00E316E6">
              <w:rPr>
                <w:rFonts w:hint="eastAsia"/>
              </w:rPr>
              <w:t>種類</w:t>
            </w:r>
          </w:p>
        </w:tc>
        <w:tc>
          <w:tcPr>
            <w:tcW w:w="7472" w:type="dxa"/>
          </w:tcPr>
          <w:p w:rsidR="00E316E6" w:rsidRDefault="003E7EC6" w:rsidP="00833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E7EC6">
              <w:rPr>
                <w:rFonts w:hint="eastAsia"/>
              </w:rPr>
              <w:t>會友消息</w:t>
            </w:r>
          </w:p>
        </w:tc>
      </w:tr>
      <w:tr w:rsidR="00E316E6" w:rsidTr="000D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316E6" w:rsidRPr="00E316E6" w:rsidRDefault="00E316E6" w:rsidP="00E316E6">
            <w:r w:rsidRPr="00E316E6">
              <w:rPr>
                <w:rFonts w:hint="eastAsia"/>
              </w:rPr>
              <w:t>日期</w:t>
            </w:r>
          </w:p>
        </w:tc>
        <w:tc>
          <w:tcPr>
            <w:tcW w:w="7472" w:type="dxa"/>
          </w:tcPr>
          <w:p w:rsidR="00E316E6" w:rsidRPr="00E316E6" w:rsidRDefault="00E316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YYYY</w:t>
            </w:r>
            <w:r>
              <w:t>/</w:t>
            </w:r>
            <w:r>
              <w:rPr>
                <w:rFonts w:hint="eastAsia"/>
              </w:rPr>
              <w:t>MM</w:t>
            </w:r>
            <w:r w:rsidRPr="00E316E6">
              <w:t>/</w:t>
            </w:r>
            <w:r>
              <w:rPr>
                <w:rFonts w:hint="eastAsia"/>
              </w:rPr>
              <w:t>DD</w:t>
            </w:r>
          </w:p>
        </w:tc>
      </w:tr>
      <w:tr w:rsidR="00E316E6" w:rsidTr="000D0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316E6" w:rsidRPr="00E316E6" w:rsidRDefault="00E316E6" w:rsidP="00E316E6">
            <w:r w:rsidRPr="00E316E6">
              <w:rPr>
                <w:rFonts w:hint="eastAsia"/>
              </w:rPr>
              <w:t>時間</w:t>
            </w:r>
          </w:p>
        </w:tc>
        <w:tc>
          <w:tcPr>
            <w:tcW w:w="7472" w:type="dxa"/>
          </w:tcPr>
          <w:p w:rsidR="00E316E6" w:rsidRPr="00E316E6" w:rsidRDefault="00E316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316E6" w:rsidTr="000D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316E6" w:rsidRDefault="00E316E6">
            <w:r w:rsidRPr="00E316E6">
              <w:rPr>
                <w:rFonts w:hint="eastAsia"/>
              </w:rPr>
              <w:t>標題</w:t>
            </w:r>
            <w:r>
              <w:rPr>
                <w:rFonts w:hint="eastAsia"/>
              </w:rPr>
              <w:t xml:space="preserve"> (TC)</w:t>
            </w:r>
            <w:r w:rsidR="000D0F2F">
              <w:br/>
            </w:r>
            <w:r w:rsidR="000D0F2F">
              <w:rPr>
                <w:rFonts w:hint="eastAsia"/>
              </w:rPr>
              <w:t>25</w:t>
            </w:r>
            <w:r w:rsidR="00CB1616" w:rsidRPr="00CB1616">
              <w:rPr>
                <w:rFonts w:hint="eastAsia"/>
              </w:rPr>
              <w:t>字</w:t>
            </w:r>
          </w:p>
        </w:tc>
        <w:tc>
          <w:tcPr>
            <w:tcW w:w="7472" w:type="dxa"/>
          </w:tcPr>
          <w:p w:rsidR="00E316E6" w:rsidRDefault="00E316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16E6" w:rsidTr="000D0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316E6" w:rsidRDefault="00E316E6">
            <w:r w:rsidRPr="00E316E6">
              <w:rPr>
                <w:rFonts w:hint="eastAsia"/>
              </w:rPr>
              <w:t>簡介</w:t>
            </w:r>
            <w:r>
              <w:rPr>
                <w:rFonts w:hint="eastAsia"/>
              </w:rPr>
              <w:t>(TC)</w:t>
            </w:r>
          </w:p>
          <w:p w:rsidR="00CB1616" w:rsidRDefault="000D0F2F">
            <w:r>
              <w:rPr>
                <w:rFonts w:hint="eastAsia"/>
              </w:rPr>
              <w:t>50</w:t>
            </w:r>
            <w:r w:rsidR="00CB1616" w:rsidRPr="00CB1616">
              <w:rPr>
                <w:rFonts w:hint="eastAsia"/>
              </w:rPr>
              <w:t>字</w:t>
            </w:r>
          </w:p>
        </w:tc>
        <w:tc>
          <w:tcPr>
            <w:tcW w:w="7472" w:type="dxa"/>
          </w:tcPr>
          <w:p w:rsidR="00E316E6" w:rsidRDefault="00E316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316E6" w:rsidTr="000D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316E6" w:rsidRDefault="00E316E6" w:rsidP="003F4CD2">
            <w:r w:rsidRPr="00E316E6">
              <w:rPr>
                <w:rFonts w:hint="eastAsia"/>
              </w:rPr>
              <w:t>內容</w:t>
            </w:r>
            <w:r>
              <w:rPr>
                <w:rFonts w:hint="eastAsia"/>
              </w:rPr>
              <w:t>(TC)</w:t>
            </w:r>
            <w:r w:rsidR="008331EC">
              <w:br/>
            </w:r>
            <w:r w:rsidR="008331EC">
              <w:rPr>
                <w:rFonts w:hint="eastAsia"/>
              </w:rPr>
              <w:t>10,000</w:t>
            </w:r>
            <w:r w:rsidR="008331EC" w:rsidRPr="008331EC">
              <w:rPr>
                <w:rFonts w:hint="eastAsia"/>
              </w:rPr>
              <w:t>字</w:t>
            </w:r>
          </w:p>
        </w:tc>
        <w:tc>
          <w:tcPr>
            <w:tcW w:w="7472" w:type="dxa"/>
          </w:tcPr>
          <w:p w:rsidR="00E316E6" w:rsidRDefault="00E316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316E6" w:rsidRDefault="00E316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316E6" w:rsidRDefault="00E316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316E6" w:rsidRDefault="00E316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  <w:p w:rsidR="00E316E6" w:rsidRDefault="00E316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316E6" w:rsidRDefault="00E316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316E6" w:rsidRDefault="00E316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316E6" w:rsidRDefault="00E316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316E6" w:rsidRDefault="00E316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316E6" w:rsidRDefault="00E316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316E6" w:rsidRDefault="00E316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16E6" w:rsidTr="000D0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316E6" w:rsidRDefault="00E316E6" w:rsidP="003F4CD2">
            <w:r w:rsidRPr="00E316E6">
              <w:rPr>
                <w:rFonts w:hint="eastAsia"/>
              </w:rPr>
              <w:t>標題</w:t>
            </w:r>
            <w:r>
              <w:rPr>
                <w:rFonts w:hint="eastAsia"/>
              </w:rPr>
              <w:t>(SC)</w:t>
            </w:r>
          </w:p>
          <w:p w:rsidR="00CB1616" w:rsidRPr="00E316E6" w:rsidRDefault="000D0F2F" w:rsidP="003F4CD2">
            <w:r>
              <w:rPr>
                <w:rFonts w:hint="eastAsia"/>
              </w:rPr>
              <w:t>25</w:t>
            </w:r>
            <w:r w:rsidR="00CB1616" w:rsidRPr="00CB1616">
              <w:rPr>
                <w:rFonts w:hint="eastAsia"/>
              </w:rPr>
              <w:t>字</w:t>
            </w:r>
          </w:p>
        </w:tc>
        <w:tc>
          <w:tcPr>
            <w:tcW w:w="7472" w:type="dxa"/>
          </w:tcPr>
          <w:p w:rsidR="00E316E6" w:rsidRDefault="00E316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316E6" w:rsidTr="000D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316E6" w:rsidRDefault="00E316E6" w:rsidP="003F4CD2">
            <w:r w:rsidRPr="00E316E6">
              <w:rPr>
                <w:rFonts w:hint="eastAsia"/>
              </w:rPr>
              <w:t>簡介</w:t>
            </w:r>
            <w:r>
              <w:rPr>
                <w:rFonts w:hint="eastAsia"/>
              </w:rPr>
              <w:t>(SC)</w:t>
            </w:r>
          </w:p>
          <w:p w:rsidR="00CB1616" w:rsidRPr="00E316E6" w:rsidRDefault="000D0F2F" w:rsidP="003F4CD2">
            <w:r>
              <w:rPr>
                <w:rFonts w:hint="eastAsia"/>
              </w:rPr>
              <w:t>50</w:t>
            </w:r>
            <w:r w:rsidR="00CB1616" w:rsidRPr="00CB1616">
              <w:rPr>
                <w:rFonts w:hint="eastAsia"/>
              </w:rPr>
              <w:t>字</w:t>
            </w:r>
          </w:p>
        </w:tc>
        <w:tc>
          <w:tcPr>
            <w:tcW w:w="7472" w:type="dxa"/>
          </w:tcPr>
          <w:p w:rsidR="00E316E6" w:rsidRDefault="00E316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16E6" w:rsidTr="000D0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316E6" w:rsidRDefault="00E316E6">
            <w:r w:rsidRPr="00E316E6">
              <w:rPr>
                <w:rFonts w:hint="eastAsia"/>
              </w:rPr>
              <w:t>內容</w:t>
            </w:r>
            <w:r>
              <w:rPr>
                <w:rFonts w:hint="eastAsia"/>
              </w:rPr>
              <w:t>(SC)</w:t>
            </w:r>
            <w:r w:rsidR="008331EC">
              <w:br/>
            </w:r>
            <w:r w:rsidR="008331EC">
              <w:rPr>
                <w:rFonts w:hint="eastAsia"/>
              </w:rPr>
              <w:t>10,000</w:t>
            </w:r>
            <w:r w:rsidR="008331EC" w:rsidRPr="008331EC">
              <w:rPr>
                <w:rFonts w:hint="eastAsia"/>
              </w:rPr>
              <w:t>字</w:t>
            </w:r>
          </w:p>
        </w:tc>
        <w:tc>
          <w:tcPr>
            <w:tcW w:w="7472" w:type="dxa"/>
          </w:tcPr>
          <w:p w:rsidR="00E316E6" w:rsidRDefault="00E316E6" w:rsidP="00E316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16E6" w:rsidRDefault="00E316E6" w:rsidP="00E316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16E6" w:rsidRDefault="00E316E6" w:rsidP="00E316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16E6" w:rsidRDefault="00E316E6" w:rsidP="00E316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16E6" w:rsidRDefault="00E316E6" w:rsidP="00E316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16E6" w:rsidRDefault="00E316E6" w:rsidP="00E316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16E6" w:rsidRDefault="00E316E6" w:rsidP="00E316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16E6" w:rsidRDefault="00E316E6" w:rsidP="00E316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16E6" w:rsidRDefault="00E316E6" w:rsidP="00E316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16E6" w:rsidRDefault="00E316E6" w:rsidP="00E316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16E6" w:rsidRDefault="00E316E6" w:rsidP="00E316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16E6" w:rsidRDefault="00E316E6" w:rsidP="00E316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316E6" w:rsidRDefault="00E316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B1616" w:rsidTr="000D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CB1616" w:rsidRPr="00E316E6" w:rsidRDefault="00CB1616">
            <w:proofErr w:type="spellStart"/>
            <w:r>
              <w:rPr>
                <w:rFonts w:hint="eastAsia"/>
              </w:rPr>
              <w:t>Dropbox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br/>
            </w:r>
            <w:r w:rsidRPr="00CB1616">
              <w:rPr>
                <w:rFonts w:hint="eastAsia"/>
              </w:rPr>
              <w:t>文件夾名稱</w:t>
            </w:r>
          </w:p>
        </w:tc>
        <w:tc>
          <w:tcPr>
            <w:tcW w:w="7472" w:type="dxa"/>
          </w:tcPr>
          <w:p w:rsidR="00CB1616" w:rsidRPr="008331EC" w:rsidRDefault="008331EC" w:rsidP="000D0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</w:rPr>
              <w:br/>
            </w:r>
            <w:r w:rsidRPr="008331EC">
              <w:rPr>
                <w:rFonts w:hint="eastAsia"/>
                <w:b/>
                <w:sz w:val="20"/>
                <w:szCs w:val="20"/>
              </w:rPr>
              <w:t>*</w:t>
            </w:r>
            <w:r w:rsidRPr="008331EC">
              <w:rPr>
                <w:rFonts w:hint="eastAsia"/>
                <w:b/>
                <w:sz w:val="20"/>
                <w:szCs w:val="20"/>
              </w:rPr>
              <w:t>如有相片請上載至</w:t>
            </w:r>
            <w:proofErr w:type="spellStart"/>
            <w:r w:rsidRPr="008331EC">
              <w:rPr>
                <w:rFonts w:hint="eastAsia"/>
                <w:b/>
                <w:sz w:val="20"/>
                <w:szCs w:val="20"/>
              </w:rPr>
              <w:t>Dropbox</w:t>
            </w:r>
            <w:proofErr w:type="spellEnd"/>
            <w:r w:rsidRPr="008331EC">
              <w:rPr>
                <w:rFonts w:hint="eastAsia"/>
                <w:b/>
                <w:sz w:val="20"/>
                <w:szCs w:val="20"/>
              </w:rPr>
              <w:t>。</w:t>
            </w:r>
          </w:p>
        </w:tc>
      </w:tr>
    </w:tbl>
    <w:p w:rsidR="00E316E6" w:rsidRPr="008331EC" w:rsidRDefault="008331EC">
      <w:pPr>
        <w:rPr>
          <w:b/>
          <w:sz w:val="20"/>
          <w:szCs w:val="20"/>
        </w:rPr>
      </w:pPr>
      <w:r>
        <w:rPr>
          <w:b/>
        </w:rPr>
        <w:br/>
      </w:r>
      <w:r w:rsidRPr="008331EC">
        <w:rPr>
          <w:rFonts w:hint="eastAsia"/>
          <w:b/>
          <w:sz w:val="20"/>
          <w:szCs w:val="20"/>
        </w:rPr>
        <w:t>*</w:t>
      </w:r>
      <w:r w:rsidRPr="008331EC">
        <w:rPr>
          <w:rFonts w:hint="eastAsia"/>
          <w:b/>
          <w:sz w:val="20"/>
          <w:szCs w:val="20"/>
        </w:rPr>
        <w:t>此</w:t>
      </w:r>
      <w:r w:rsidR="000D0F2F" w:rsidRPr="000D0F2F">
        <w:rPr>
          <w:rFonts w:hint="eastAsia"/>
          <w:b/>
          <w:sz w:val="20"/>
          <w:szCs w:val="20"/>
        </w:rPr>
        <w:t>表格</w:t>
      </w:r>
      <w:r w:rsidRPr="008331EC">
        <w:rPr>
          <w:rFonts w:hint="eastAsia"/>
          <w:b/>
          <w:sz w:val="20"/>
          <w:szCs w:val="20"/>
        </w:rPr>
        <w:t>由泰美科技提供予創意創業會上載網頁內容用途。</w:t>
      </w:r>
    </w:p>
    <w:sectPr w:rsidR="00E316E6" w:rsidRPr="008331EC" w:rsidSect="00847554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20A" w:rsidRDefault="0077120A" w:rsidP="008331EC">
      <w:pPr>
        <w:spacing w:after="0" w:line="240" w:lineRule="auto"/>
      </w:pPr>
      <w:r>
        <w:separator/>
      </w:r>
    </w:p>
  </w:endnote>
  <w:endnote w:type="continuationSeparator" w:id="0">
    <w:p w:rsidR="0077120A" w:rsidRDefault="0077120A" w:rsidP="0083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EC" w:rsidRDefault="008331EC" w:rsidP="008331EC">
    <w:pPr>
      <w:tabs>
        <w:tab w:val="right" w:pos="10080"/>
      </w:tabs>
      <w:snapToGrid w:val="0"/>
      <w:spacing w:before="100" w:beforeAutospacing="1"/>
      <w:rPr>
        <w:rStyle w:val="a9"/>
        <w:sz w:val="20"/>
        <w:szCs w:val="20"/>
      </w:rPr>
    </w:pPr>
    <w:r w:rsidRPr="003B25E2">
      <w:rPr>
        <w:rFonts w:ascii="Verdana" w:hAnsi="Verdana"/>
        <w:b/>
        <w:bCs/>
        <w:noProof/>
        <w:color w:val="008000"/>
        <w:sz w:val="16"/>
        <w:szCs w:val="16"/>
      </w:rPr>
      <w:t xml:space="preserve">Intimex Business Solutions </w:t>
    </w:r>
    <w:smartTag w:uri="urn:schemas-microsoft-com:office:smarttags" w:element="place">
      <w:r w:rsidRPr="003B25E2">
        <w:rPr>
          <w:rFonts w:ascii="Verdana" w:hAnsi="Verdana"/>
          <w:b/>
          <w:bCs/>
          <w:noProof/>
          <w:color w:val="008000"/>
          <w:sz w:val="16"/>
          <w:szCs w:val="16"/>
        </w:rPr>
        <w:t>Co.</w:t>
      </w:r>
    </w:smartTag>
    <w:r w:rsidRPr="003B25E2">
      <w:rPr>
        <w:rFonts w:ascii="Verdana" w:hAnsi="Verdana"/>
        <w:b/>
        <w:bCs/>
        <w:noProof/>
        <w:color w:val="008000"/>
        <w:sz w:val="16"/>
        <w:szCs w:val="16"/>
      </w:rPr>
      <w:t>, Ltd.</w:t>
    </w:r>
    <w:r>
      <w:rPr>
        <w:rFonts w:ascii="Verdana" w:hAnsi="Verdana"/>
        <w:b/>
        <w:bCs/>
        <w:noProof/>
        <w:color w:val="008000"/>
        <w:sz w:val="16"/>
        <w:szCs w:val="16"/>
      </w:rPr>
      <w:tab/>
    </w:r>
    <w:r>
      <w:rPr>
        <w:rStyle w:val="a9"/>
        <w:sz w:val="20"/>
        <w:szCs w:val="20"/>
      </w:rPr>
      <w:fldChar w:fldCharType="begin"/>
    </w:r>
    <w:r>
      <w:rPr>
        <w:rStyle w:val="a9"/>
        <w:sz w:val="20"/>
        <w:szCs w:val="20"/>
      </w:rPr>
      <w:instrText xml:space="preserve"> PAGE </w:instrText>
    </w:r>
    <w:r>
      <w:rPr>
        <w:rStyle w:val="a9"/>
        <w:sz w:val="20"/>
        <w:szCs w:val="20"/>
      </w:rPr>
      <w:fldChar w:fldCharType="separate"/>
    </w:r>
    <w:r w:rsidR="000D0F2F">
      <w:rPr>
        <w:rStyle w:val="a9"/>
        <w:noProof/>
        <w:sz w:val="20"/>
        <w:szCs w:val="20"/>
      </w:rPr>
      <w:t>1</w:t>
    </w:r>
    <w:r>
      <w:rPr>
        <w:rStyle w:val="a9"/>
        <w:sz w:val="20"/>
        <w:szCs w:val="20"/>
      </w:rPr>
      <w:fldChar w:fldCharType="end"/>
    </w:r>
  </w:p>
  <w:p w:rsidR="008331EC" w:rsidRPr="008331EC" w:rsidRDefault="008331EC" w:rsidP="008331EC">
    <w:pPr>
      <w:tabs>
        <w:tab w:val="left" w:pos="3240"/>
        <w:tab w:val="left" w:pos="4860"/>
        <w:tab w:val="left" w:pos="6300"/>
        <w:tab w:val="right" w:pos="10080"/>
      </w:tabs>
      <w:snapToGrid w:val="0"/>
      <w:rPr>
        <w:noProof/>
        <w:sz w:val="16"/>
        <w:szCs w:val="16"/>
      </w:rPr>
    </w:pPr>
    <w:r w:rsidRPr="003B25E2">
      <w:rPr>
        <w:noProof/>
        <w:sz w:val="16"/>
        <w:szCs w:val="16"/>
      </w:rPr>
      <w:t xml:space="preserve">A: </w:t>
    </w:r>
    <w:r w:rsidRPr="00394276">
      <w:rPr>
        <w:noProof/>
        <w:sz w:val="16"/>
        <w:szCs w:val="16"/>
      </w:rPr>
      <w:t>Unit 306, 3/F, Tins Enterprises Centre, 777 Lai Chi Kok Road, Cheung Sha Wan, Kowloon, Hong Kong</w:t>
    </w:r>
    <w:r w:rsidRPr="003B25E2">
      <w:rPr>
        <w:noProof/>
        <w:sz w:val="16"/>
        <w:szCs w:val="16"/>
      </w:rPr>
      <w:br/>
      <w:t>D: (852) 3105-801</w:t>
    </w:r>
    <w:r>
      <w:rPr>
        <w:rFonts w:hint="eastAsia"/>
        <w:noProof/>
        <w:sz w:val="16"/>
        <w:szCs w:val="16"/>
      </w:rPr>
      <w:t xml:space="preserve">3     </w:t>
    </w:r>
    <w:r w:rsidRPr="003B25E2">
      <w:rPr>
        <w:noProof/>
        <w:sz w:val="16"/>
        <w:szCs w:val="16"/>
      </w:rPr>
      <w:t>T: (852) 3105</w:t>
    </w:r>
    <w:smartTag w:uri="urn:schemas-microsoft-com:office:smarttags" w:element="chmetcnv">
      <w:smartTagPr>
        <w:attr w:name="TCSC" w:val="0"/>
        <w:attr w:name="NumberType" w:val="1"/>
        <w:attr w:name="Negative" w:val="True"/>
        <w:attr w:name="HasSpace" w:val="False"/>
        <w:attr w:name="SourceValue" w:val="156"/>
        <w:attr w:name="UnitName" w:val="F"/>
      </w:smartTagPr>
      <w:r w:rsidRPr="003B25E2">
        <w:rPr>
          <w:noProof/>
          <w:sz w:val="16"/>
          <w:szCs w:val="16"/>
        </w:rPr>
        <w:t>-0156</w:t>
      </w:r>
      <w:r w:rsidRPr="003B25E2">
        <w:rPr>
          <w:rFonts w:hint="eastAsia"/>
          <w:noProof/>
          <w:sz w:val="16"/>
          <w:szCs w:val="16"/>
        </w:rPr>
        <w:t xml:space="preserve"> </w:t>
      </w:r>
    </w:smartTag>
    <w:r>
      <w:rPr>
        <w:rFonts w:hint="eastAsia"/>
        <w:noProof/>
        <w:sz w:val="16"/>
        <w:szCs w:val="16"/>
      </w:rPr>
      <w:tab/>
    </w:r>
    <w:r w:rsidRPr="003B25E2">
      <w:rPr>
        <w:noProof/>
        <w:sz w:val="16"/>
        <w:szCs w:val="16"/>
      </w:rPr>
      <w:t>F: (852) 3186-2401</w:t>
    </w:r>
    <w:r>
      <w:rPr>
        <w:noProof/>
        <w:sz w:val="16"/>
        <w:szCs w:val="16"/>
      </w:rPr>
      <w:tab/>
    </w:r>
    <w:r w:rsidRPr="003B25E2">
      <w:rPr>
        <w:noProof/>
        <w:sz w:val="16"/>
        <w:szCs w:val="16"/>
      </w:rPr>
      <w:t xml:space="preserve">E: </w:t>
    </w:r>
    <w:hyperlink r:id="rId1" w:history="1">
      <w:r w:rsidRPr="003B25E2">
        <w:rPr>
          <w:rFonts w:hint="eastAsia"/>
          <w:sz w:val="16"/>
          <w:szCs w:val="16"/>
        </w:rPr>
        <w:t>mkt</w:t>
      </w:r>
      <w:r w:rsidRPr="003B25E2">
        <w:rPr>
          <w:sz w:val="16"/>
          <w:szCs w:val="16"/>
        </w:rPr>
        <w:t>@ptx.hk</w:t>
      </w:r>
    </w:hyperlink>
    <w:r>
      <w:rPr>
        <w:noProof/>
        <w:sz w:val="16"/>
        <w:szCs w:val="16"/>
      </w:rPr>
      <w:tab/>
    </w:r>
    <w:r w:rsidRPr="003B25E2">
      <w:rPr>
        <w:noProof/>
        <w:sz w:val="16"/>
        <w:szCs w:val="16"/>
      </w:rPr>
      <w:t xml:space="preserve">W: </w:t>
    </w:r>
    <w:hyperlink r:id="rId2" w:history="1">
      <w:r w:rsidRPr="003724AD">
        <w:rPr>
          <w:rStyle w:val="a8"/>
          <w:sz w:val="16"/>
          <w:szCs w:val="16"/>
        </w:rPr>
        <w:t>www.intimex.</w:t>
      </w:r>
      <w:r w:rsidRPr="003724AD">
        <w:rPr>
          <w:rStyle w:val="a8"/>
          <w:rFonts w:hint="eastAsia"/>
          <w:sz w:val="16"/>
          <w:szCs w:val="16"/>
        </w:rPr>
        <w:t>hk</w:t>
      </w:r>
    </w:hyperlink>
    <w:r w:rsidRPr="003B25E2">
      <w:rPr>
        <w:noProof/>
        <w:sz w:val="16"/>
        <w:szCs w:val="16"/>
      </w:rPr>
      <w:br/>
      <w:t>Office Hour : 10:00 - 19:00 (Mon to Fri) 10:00 - 14:00 (Sat)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20A" w:rsidRDefault="0077120A" w:rsidP="008331EC">
      <w:pPr>
        <w:spacing w:after="0" w:line="240" w:lineRule="auto"/>
      </w:pPr>
      <w:r>
        <w:separator/>
      </w:r>
    </w:p>
  </w:footnote>
  <w:footnote w:type="continuationSeparator" w:id="0">
    <w:p w:rsidR="0077120A" w:rsidRDefault="0077120A" w:rsidP="0083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EC" w:rsidRDefault="008331EC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4000500</wp:posOffset>
          </wp:positionH>
          <wp:positionV relativeFrom="paragraph">
            <wp:posOffset>-316230</wp:posOffset>
          </wp:positionV>
          <wp:extent cx="2543175" cy="628650"/>
          <wp:effectExtent l="19050" t="0" r="0" b="0"/>
          <wp:wrapNone/>
          <wp:docPr id="2" name="圖片 2" descr="new 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slog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-752475</wp:posOffset>
          </wp:positionH>
          <wp:positionV relativeFrom="paragraph">
            <wp:posOffset>-316230</wp:posOffset>
          </wp:positionV>
          <wp:extent cx="2514600" cy="685800"/>
          <wp:effectExtent l="19050" t="0" r="0" b="0"/>
          <wp:wrapSquare wrapText="bothSides"/>
          <wp:docPr id="1" name="圖片 1" descr="intimex_1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imex_199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4388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E6"/>
    <w:rsid w:val="000D0F2F"/>
    <w:rsid w:val="003E7EC6"/>
    <w:rsid w:val="0077120A"/>
    <w:rsid w:val="00815AC4"/>
    <w:rsid w:val="008331EC"/>
    <w:rsid w:val="00847554"/>
    <w:rsid w:val="00BB76A0"/>
    <w:rsid w:val="00CB1616"/>
    <w:rsid w:val="00E06467"/>
    <w:rsid w:val="00E3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331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semiHidden/>
    <w:rsid w:val="008331EC"/>
  </w:style>
  <w:style w:type="paragraph" w:styleId="a6">
    <w:name w:val="footer"/>
    <w:basedOn w:val="a"/>
    <w:link w:val="a7"/>
    <w:uiPriority w:val="99"/>
    <w:semiHidden/>
    <w:unhideWhenUsed/>
    <w:rsid w:val="008331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semiHidden/>
    <w:rsid w:val="008331EC"/>
  </w:style>
  <w:style w:type="character" w:styleId="a8">
    <w:name w:val="Hyperlink"/>
    <w:basedOn w:val="a0"/>
    <w:rsid w:val="008331EC"/>
    <w:rPr>
      <w:color w:val="0000FF"/>
      <w:u w:val="single"/>
    </w:rPr>
  </w:style>
  <w:style w:type="character" w:customStyle="1" w:styleId="EmailStyle21">
    <w:name w:val="EmailStyle21"/>
    <w:basedOn w:val="a0"/>
    <w:semiHidden/>
    <w:rsid w:val="008331EC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styleId="a9">
    <w:name w:val="page number"/>
    <w:basedOn w:val="a0"/>
    <w:rsid w:val="008331EC"/>
  </w:style>
  <w:style w:type="table" w:styleId="-3">
    <w:name w:val="Light List Accent 3"/>
    <w:basedOn w:val="a1"/>
    <w:uiPriority w:val="61"/>
    <w:rsid w:val="000D0F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3">
    <w:name w:val="Medium Shading 1 Accent 3"/>
    <w:basedOn w:val="a1"/>
    <w:uiPriority w:val="63"/>
    <w:rsid w:val="000D0F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331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semiHidden/>
    <w:rsid w:val="008331EC"/>
  </w:style>
  <w:style w:type="paragraph" w:styleId="a6">
    <w:name w:val="footer"/>
    <w:basedOn w:val="a"/>
    <w:link w:val="a7"/>
    <w:uiPriority w:val="99"/>
    <w:semiHidden/>
    <w:unhideWhenUsed/>
    <w:rsid w:val="008331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semiHidden/>
    <w:rsid w:val="008331EC"/>
  </w:style>
  <w:style w:type="character" w:styleId="a8">
    <w:name w:val="Hyperlink"/>
    <w:basedOn w:val="a0"/>
    <w:rsid w:val="008331EC"/>
    <w:rPr>
      <w:color w:val="0000FF"/>
      <w:u w:val="single"/>
    </w:rPr>
  </w:style>
  <w:style w:type="character" w:customStyle="1" w:styleId="EmailStyle21">
    <w:name w:val="EmailStyle21"/>
    <w:basedOn w:val="a0"/>
    <w:semiHidden/>
    <w:rsid w:val="008331EC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styleId="a9">
    <w:name w:val="page number"/>
    <w:basedOn w:val="a0"/>
    <w:rsid w:val="008331EC"/>
  </w:style>
  <w:style w:type="table" w:styleId="-3">
    <w:name w:val="Light List Accent 3"/>
    <w:basedOn w:val="a1"/>
    <w:uiPriority w:val="61"/>
    <w:rsid w:val="000D0F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3">
    <w:name w:val="Medium Shading 1 Accent 3"/>
    <w:basedOn w:val="a1"/>
    <w:uiPriority w:val="63"/>
    <w:rsid w:val="000D0F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timex.hk" TargetMode="External"/><Relationship Id="rId1" Type="http://schemas.openxmlformats.org/officeDocument/2006/relationships/hyperlink" Target="mailto:mkt@ptx.h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</dc:creator>
  <cp:keywords/>
  <dc:description/>
  <cp:lastModifiedBy>Stephen Wong</cp:lastModifiedBy>
  <cp:revision>2</cp:revision>
  <dcterms:created xsi:type="dcterms:W3CDTF">2013-09-13T06:29:00Z</dcterms:created>
  <dcterms:modified xsi:type="dcterms:W3CDTF">2013-09-13T06:29:00Z</dcterms:modified>
</cp:coreProperties>
</file>